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42E3" w:rsidRPr="007C42E3" w:rsidRDefault="007C42E3" w:rsidP="00E02AB8">
      <w:pPr>
        <w:ind w:left="720" w:hanging="360"/>
        <w:rPr>
          <w:sz w:val="36"/>
          <w:szCs w:val="36"/>
        </w:rPr>
      </w:pPr>
      <w:r w:rsidRPr="007C42E3">
        <w:rPr>
          <w:sz w:val="36"/>
          <w:szCs w:val="36"/>
        </w:rPr>
        <w:t>Ivy Kids Manvel – addendum 1</w:t>
      </w:r>
      <w:r>
        <w:rPr>
          <w:sz w:val="36"/>
          <w:szCs w:val="36"/>
        </w:rPr>
        <w:t xml:space="preserve"> 08/30/2018 </w:t>
      </w:r>
    </w:p>
    <w:p w:rsidR="007C42E3" w:rsidRDefault="007C42E3" w:rsidP="007C42E3">
      <w:pPr>
        <w:pStyle w:val="ListParagraph"/>
        <w:rPr>
          <w:sz w:val="28"/>
          <w:szCs w:val="28"/>
        </w:rPr>
      </w:pPr>
    </w:p>
    <w:p w:rsidR="007C42E3" w:rsidRDefault="007C42E3" w:rsidP="007C42E3">
      <w:pPr>
        <w:pStyle w:val="ListParagraph"/>
        <w:ind w:left="360"/>
        <w:rPr>
          <w:sz w:val="28"/>
          <w:szCs w:val="28"/>
        </w:rPr>
      </w:pPr>
    </w:p>
    <w:p w:rsidR="00E02AB8" w:rsidRDefault="00E02AB8" w:rsidP="00E02AB8">
      <w:pPr>
        <w:pStyle w:val="ListParagraph"/>
        <w:numPr>
          <w:ilvl w:val="0"/>
          <w:numId w:val="1"/>
        </w:numPr>
        <w:rPr>
          <w:sz w:val="28"/>
          <w:szCs w:val="28"/>
        </w:rPr>
      </w:pPr>
      <w:r w:rsidRPr="007C42E3">
        <w:rPr>
          <w:sz w:val="28"/>
          <w:szCs w:val="28"/>
        </w:rPr>
        <w:t>Sheet S2A on the General Notes mentions 2 feet of lime stabilization and 4 to 5 feet of select fill at the building pad.  The soils report only mentions 2 feet of select fill at the building pad on page 10.  Which applies?</w:t>
      </w:r>
    </w:p>
    <w:p w:rsidR="007C42E3" w:rsidRDefault="007C42E3" w:rsidP="007C42E3">
      <w:pPr>
        <w:pStyle w:val="ListParagraph"/>
        <w:rPr>
          <w:sz w:val="28"/>
          <w:szCs w:val="28"/>
        </w:rPr>
      </w:pPr>
    </w:p>
    <w:p w:rsidR="007C42E3" w:rsidRPr="007C42E3" w:rsidRDefault="007C42E3" w:rsidP="007C42E3">
      <w:pPr>
        <w:pStyle w:val="ListParagraph"/>
        <w:rPr>
          <w:sz w:val="28"/>
          <w:szCs w:val="28"/>
        </w:rPr>
      </w:pPr>
    </w:p>
    <w:p w:rsidR="00E02AB8" w:rsidRDefault="00E02AB8" w:rsidP="00E02AB8">
      <w:pPr>
        <w:pStyle w:val="ListParagraph"/>
        <w:numPr>
          <w:ilvl w:val="0"/>
          <w:numId w:val="1"/>
        </w:numPr>
        <w:rPr>
          <w:sz w:val="28"/>
          <w:szCs w:val="28"/>
        </w:rPr>
      </w:pPr>
      <w:r w:rsidRPr="007C42E3">
        <w:rPr>
          <w:sz w:val="28"/>
          <w:szCs w:val="28"/>
        </w:rPr>
        <w:t>Please confirm that we are to install projectors and speakers provided by owner in our scope as we did on McKinney.  If that is correct, what cables need to be provided to the projector? (HDMI, USB, RS232, VGA?)</w:t>
      </w:r>
    </w:p>
    <w:p w:rsidR="007C42E3" w:rsidRDefault="007C42E3" w:rsidP="007C42E3">
      <w:pPr>
        <w:pStyle w:val="ListParagraph"/>
        <w:rPr>
          <w:sz w:val="28"/>
          <w:szCs w:val="28"/>
        </w:rPr>
      </w:pPr>
    </w:p>
    <w:p w:rsidR="007C42E3" w:rsidRPr="007C42E3" w:rsidRDefault="007C42E3" w:rsidP="007C42E3">
      <w:pPr>
        <w:pStyle w:val="ListParagraph"/>
        <w:rPr>
          <w:b/>
          <w:sz w:val="32"/>
          <w:szCs w:val="32"/>
        </w:rPr>
      </w:pPr>
      <w:r w:rsidRPr="007C42E3">
        <w:rPr>
          <w:b/>
          <w:sz w:val="32"/>
          <w:szCs w:val="32"/>
        </w:rPr>
        <w:t>Please List all for owner to select</w:t>
      </w:r>
    </w:p>
    <w:p w:rsidR="007C42E3" w:rsidRDefault="007C42E3" w:rsidP="007C42E3">
      <w:pPr>
        <w:pStyle w:val="xmsolistparagraph"/>
        <w:numPr>
          <w:ilvl w:val="0"/>
          <w:numId w:val="1"/>
        </w:numPr>
        <w:shd w:val="clear" w:color="auto" w:fill="FFFFFF"/>
        <w:spacing w:before="0" w:beforeAutospacing="0" w:after="0" w:afterAutospacing="0"/>
        <w:rPr>
          <w:rFonts w:eastAsia="Times New Roman"/>
          <w:sz w:val="28"/>
          <w:szCs w:val="28"/>
        </w:rPr>
      </w:pPr>
      <w:r w:rsidRPr="007C42E3">
        <w:rPr>
          <w:rFonts w:eastAsia="Times New Roman"/>
          <w:sz w:val="28"/>
          <w:szCs w:val="28"/>
        </w:rPr>
        <w:t>Is there any site demo that is needed? I don’t see a demo drawing. Please verify</w:t>
      </w:r>
    </w:p>
    <w:p w:rsidR="007C42E3" w:rsidRDefault="007C42E3" w:rsidP="007C42E3">
      <w:pPr>
        <w:pStyle w:val="xmsolistparagraph"/>
        <w:shd w:val="clear" w:color="auto" w:fill="FFFFFF"/>
        <w:spacing w:before="0" w:beforeAutospacing="0" w:after="0" w:afterAutospacing="0"/>
        <w:ind w:left="720"/>
        <w:rPr>
          <w:rFonts w:eastAsia="Times New Roman"/>
          <w:sz w:val="28"/>
          <w:szCs w:val="28"/>
        </w:rPr>
      </w:pPr>
    </w:p>
    <w:p w:rsidR="007C42E3" w:rsidRDefault="007C42E3" w:rsidP="007C42E3">
      <w:pPr>
        <w:pStyle w:val="xmsolistparagraph"/>
        <w:shd w:val="clear" w:color="auto" w:fill="FFFFFF"/>
        <w:spacing w:before="0" w:beforeAutospacing="0" w:after="0" w:afterAutospacing="0"/>
        <w:ind w:left="720"/>
        <w:rPr>
          <w:rFonts w:eastAsia="Times New Roman"/>
          <w:b/>
          <w:sz w:val="32"/>
          <w:szCs w:val="32"/>
        </w:rPr>
      </w:pPr>
      <w:r w:rsidRPr="007C42E3">
        <w:rPr>
          <w:rFonts w:eastAsia="Times New Roman"/>
          <w:b/>
          <w:sz w:val="32"/>
          <w:szCs w:val="32"/>
        </w:rPr>
        <w:t xml:space="preserve">Please see attached survey , please visit the site </w:t>
      </w:r>
      <w:r>
        <w:rPr>
          <w:rFonts w:eastAsia="Times New Roman"/>
          <w:b/>
          <w:sz w:val="32"/>
          <w:szCs w:val="32"/>
        </w:rPr>
        <w:t xml:space="preserve"> ( Google should be </w:t>
      </w:r>
    </w:p>
    <w:p w:rsidR="007C42E3" w:rsidRPr="007C42E3" w:rsidRDefault="007C42E3" w:rsidP="007C42E3">
      <w:pPr>
        <w:pStyle w:val="xmsolistparagraph"/>
        <w:shd w:val="clear" w:color="auto" w:fill="FFFFFF"/>
        <w:spacing w:before="0" w:beforeAutospacing="0" w:after="0" w:afterAutospacing="0"/>
        <w:ind w:left="720"/>
        <w:rPr>
          <w:rFonts w:eastAsia="Times New Roman"/>
          <w:b/>
          <w:sz w:val="32"/>
          <w:szCs w:val="32"/>
        </w:rPr>
      </w:pPr>
      <w:r>
        <w:rPr>
          <w:rFonts w:eastAsia="Times New Roman"/>
          <w:b/>
          <w:sz w:val="32"/>
          <w:szCs w:val="32"/>
        </w:rPr>
        <w:t xml:space="preserve">Clear enough) </w:t>
      </w:r>
    </w:p>
    <w:p w:rsidR="007C42E3" w:rsidRPr="007C42E3" w:rsidRDefault="007C42E3" w:rsidP="007C42E3">
      <w:pPr>
        <w:pStyle w:val="xmsolistparagraph"/>
        <w:shd w:val="clear" w:color="auto" w:fill="FFFFFF"/>
        <w:spacing w:before="0" w:beforeAutospacing="0" w:after="0" w:afterAutospacing="0"/>
        <w:rPr>
          <w:rFonts w:eastAsia="Times New Roman"/>
          <w:sz w:val="28"/>
          <w:szCs w:val="28"/>
        </w:rPr>
      </w:pPr>
    </w:p>
    <w:p w:rsidR="007C42E3" w:rsidRDefault="007C42E3" w:rsidP="007C42E3">
      <w:pPr>
        <w:pStyle w:val="xmsolistparagraph"/>
        <w:numPr>
          <w:ilvl w:val="0"/>
          <w:numId w:val="1"/>
        </w:numPr>
        <w:shd w:val="clear" w:color="auto" w:fill="FFFFFF"/>
        <w:spacing w:before="0" w:beforeAutospacing="0" w:after="0" w:afterAutospacing="0"/>
        <w:rPr>
          <w:rFonts w:eastAsia="Times New Roman"/>
          <w:sz w:val="28"/>
          <w:szCs w:val="28"/>
        </w:rPr>
      </w:pPr>
      <w:r w:rsidRPr="007C42E3">
        <w:rPr>
          <w:rFonts w:eastAsia="Times New Roman"/>
          <w:sz w:val="28"/>
          <w:szCs w:val="28"/>
        </w:rPr>
        <w:t>There was no irrigation plan included with the landscape drawings. Do you have an irrigation plan for this project?</w:t>
      </w:r>
    </w:p>
    <w:p w:rsidR="007C42E3" w:rsidRPr="007C42E3" w:rsidRDefault="002A021C" w:rsidP="002A021C">
      <w:pPr>
        <w:pStyle w:val="xmsolistparagraph"/>
        <w:shd w:val="clear" w:color="auto" w:fill="FFFFFF"/>
        <w:spacing w:before="0" w:beforeAutospacing="0" w:after="0" w:afterAutospacing="0"/>
        <w:ind w:left="720"/>
        <w:rPr>
          <w:rFonts w:eastAsia="等线"/>
          <w:sz w:val="28"/>
          <w:szCs w:val="28"/>
        </w:rPr>
      </w:pPr>
      <w:r>
        <w:rPr>
          <w:rFonts w:eastAsia="Times New Roman"/>
          <w:b/>
          <w:sz w:val="32"/>
          <w:szCs w:val="32"/>
        </w:rPr>
        <w:t>P</w:t>
      </w:r>
      <w:r w:rsidR="007C42E3" w:rsidRPr="007C42E3">
        <w:rPr>
          <w:rFonts w:eastAsia="Times New Roman"/>
          <w:b/>
          <w:sz w:val="32"/>
          <w:szCs w:val="32"/>
        </w:rPr>
        <w:t>rovide allowance of $35,000.00</w:t>
      </w:r>
      <w:r w:rsidR="007C42E3">
        <w:rPr>
          <w:rFonts w:eastAsia="Times New Roman"/>
          <w:b/>
          <w:sz w:val="32"/>
          <w:szCs w:val="32"/>
        </w:rPr>
        <w:t>, see addendum on A-02</w:t>
      </w:r>
      <w:r w:rsidR="007C42E3" w:rsidRPr="007C42E3">
        <w:rPr>
          <w:sz w:val="28"/>
          <w:szCs w:val="28"/>
        </w:rPr>
        <w:t> </w:t>
      </w:r>
    </w:p>
    <w:p w:rsidR="007C42E3" w:rsidRPr="007C42E3" w:rsidRDefault="007C42E3" w:rsidP="007C42E3">
      <w:pPr>
        <w:rPr>
          <w:sz w:val="28"/>
          <w:szCs w:val="28"/>
        </w:rPr>
      </w:pPr>
    </w:p>
    <w:p w:rsidR="002A021C" w:rsidRDefault="002A021C" w:rsidP="002A021C">
      <w:pPr>
        <w:pStyle w:val="ListParagraph"/>
        <w:numPr>
          <w:ilvl w:val="0"/>
          <w:numId w:val="1"/>
        </w:numPr>
        <w:rPr>
          <w:sz w:val="28"/>
          <w:szCs w:val="28"/>
        </w:rPr>
      </w:pPr>
      <w:r w:rsidRPr="002A021C">
        <w:rPr>
          <w:sz w:val="28"/>
          <w:szCs w:val="28"/>
        </w:rPr>
        <w:t>Please verify the Service Entrance Location on this project:  On drawing E1.0 the service entrance is located on the southwest corner of building which is 110’.  On drawing E3.0 the service entrance is located on the southeast corner of building which is 230’.  Which one is correct?</w:t>
      </w:r>
    </w:p>
    <w:p w:rsidR="002A021C" w:rsidRDefault="002A021C" w:rsidP="002A021C">
      <w:pPr>
        <w:pStyle w:val="ListParagraph"/>
        <w:rPr>
          <w:sz w:val="28"/>
          <w:szCs w:val="28"/>
        </w:rPr>
      </w:pPr>
    </w:p>
    <w:p w:rsidR="002A021C" w:rsidRPr="002A021C" w:rsidRDefault="002A021C" w:rsidP="002A021C">
      <w:pPr>
        <w:pStyle w:val="ListParagraph"/>
        <w:rPr>
          <w:b/>
          <w:sz w:val="32"/>
          <w:szCs w:val="32"/>
        </w:rPr>
      </w:pPr>
      <w:r w:rsidRPr="002A021C">
        <w:rPr>
          <w:b/>
          <w:sz w:val="32"/>
          <w:szCs w:val="32"/>
        </w:rPr>
        <w:t>Southwest</w:t>
      </w:r>
    </w:p>
    <w:p w:rsidR="002A021C" w:rsidRDefault="002A021C" w:rsidP="002A021C">
      <w:pPr>
        <w:pStyle w:val="ListParagraph"/>
        <w:numPr>
          <w:ilvl w:val="0"/>
          <w:numId w:val="1"/>
        </w:numPr>
        <w:rPr>
          <w:sz w:val="28"/>
          <w:szCs w:val="28"/>
        </w:rPr>
      </w:pPr>
      <w:r w:rsidRPr="002A021C">
        <w:rPr>
          <w:sz w:val="28"/>
          <w:szCs w:val="28"/>
        </w:rPr>
        <w:lastRenderedPageBreak/>
        <w:t xml:space="preserve"> What PLAM color/s are to be applied for the cabinet tops? It appears that the kitchen,  kitchen RR and  reception take a quartz application only.  Please confirm.</w:t>
      </w:r>
    </w:p>
    <w:p w:rsidR="002A021C" w:rsidRDefault="00BC7699" w:rsidP="002A021C">
      <w:pPr>
        <w:pStyle w:val="ListParagraph"/>
        <w:rPr>
          <w:b/>
          <w:sz w:val="32"/>
          <w:szCs w:val="32"/>
        </w:rPr>
      </w:pPr>
      <w:r>
        <w:rPr>
          <w:b/>
          <w:sz w:val="32"/>
          <w:szCs w:val="32"/>
        </w:rPr>
        <w:t xml:space="preserve">Yes, </w:t>
      </w:r>
      <w:r w:rsidRPr="00BC7699">
        <w:rPr>
          <w:b/>
          <w:sz w:val="32"/>
          <w:szCs w:val="32"/>
        </w:rPr>
        <w:t>See A2.0</w:t>
      </w:r>
      <w:r>
        <w:rPr>
          <w:b/>
          <w:sz w:val="32"/>
          <w:szCs w:val="32"/>
        </w:rPr>
        <w:t xml:space="preserve"> , and A 0.2 </w:t>
      </w:r>
    </w:p>
    <w:p w:rsidR="0057524A" w:rsidRDefault="0057524A" w:rsidP="002A021C">
      <w:pPr>
        <w:pStyle w:val="ListParagraph"/>
        <w:rPr>
          <w:b/>
          <w:sz w:val="32"/>
          <w:szCs w:val="32"/>
        </w:rPr>
      </w:pPr>
      <w:r>
        <w:rPr>
          <w:b/>
          <w:sz w:val="32"/>
          <w:szCs w:val="32"/>
        </w:rPr>
        <w:t xml:space="preserve">Bianco </w:t>
      </w:r>
      <w:proofErr w:type="spellStart"/>
      <w:r>
        <w:rPr>
          <w:b/>
          <w:sz w:val="32"/>
          <w:szCs w:val="32"/>
        </w:rPr>
        <w:t>Venato</w:t>
      </w:r>
      <w:proofErr w:type="spellEnd"/>
      <w:r>
        <w:rPr>
          <w:b/>
          <w:sz w:val="32"/>
          <w:szCs w:val="32"/>
        </w:rPr>
        <w:t xml:space="preserve"> Quartz for front desk, base cabinets in the lobby</w:t>
      </w:r>
    </w:p>
    <w:p w:rsidR="0057524A" w:rsidRDefault="0057524A" w:rsidP="002A021C">
      <w:pPr>
        <w:pStyle w:val="ListParagraph"/>
        <w:rPr>
          <w:b/>
          <w:sz w:val="32"/>
          <w:szCs w:val="32"/>
        </w:rPr>
      </w:pPr>
      <w:r>
        <w:rPr>
          <w:b/>
          <w:sz w:val="32"/>
          <w:szCs w:val="32"/>
        </w:rPr>
        <w:t xml:space="preserve">And pass-thru counter in the kitchen </w:t>
      </w:r>
    </w:p>
    <w:p w:rsidR="0057524A" w:rsidRPr="00BC7699" w:rsidRDefault="0057524A" w:rsidP="002A021C">
      <w:pPr>
        <w:pStyle w:val="ListParagraph"/>
        <w:rPr>
          <w:b/>
          <w:sz w:val="32"/>
          <w:szCs w:val="32"/>
        </w:rPr>
      </w:pPr>
      <w:proofErr w:type="spellStart"/>
      <w:r>
        <w:rPr>
          <w:b/>
          <w:sz w:val="32"/>
          <w:szCs w:val="32"/>
        </w:rPr>
        <w:t>Pionite</w:t>
      </w:r>
      <w:proofErr w:type="spellEnd"/>
      <w:r>
        <w:rPr>
          <w:b/>
          <w:sz w:val="32"/>
          <w:szCs w:val="32"/>
        </w:rPr>
        <w:t xml:space="preserve"> Phantasy PH 7001 for the rest P. lam counter top including return</w:t>
      </w:r>
    </w:p>
    <w:p w:rsidR="002A021C" w:rsidRPr="002A021C" w:rsidRDefault="002A021C" w:rsidP="002A021C">
      <w:pPr>
        <w:pStyle w:val="ListParagraph"/>
        <w:rPr>
          <w:sz w:val="28"/>
          <w:szCs w:val="28"/>
        </w:rPr>
      </w:pPr>
    </w:p>
    <w:p w:rsidR="002A021C" w:rsidRDefault="002A021C" w:rsidP="002A021C">
      <w:pPr>
        <w:pStyle w:val="ListParagraph"/>
        <w:numPr>
          <w:ilvl w:val="0"/>
          <w:numId w:val="1"/>
        </w:numPr>
        <w:rPr>
          <w:sz w:val="28"/>
          <w:szCs w:val="28"/>
        </w:rPr>
      </w:pPr>
      <w:r w:rsidRPr="002A021C">
        <w:rPr>
          <w:sz w:val="28"/>
          <w:szCs w:val="28"/>
        </w:rPr>
        <w:t>When looking at the spec color book. The pictures show different millwork construction applications from architecture specification pages. For example: at laminate edge locations, the pictures seem to indicate 3MM PVC is applied.  Please clarify.</w:t>
      </w:r>
    </w:p>
    <w:p w:rsidR="0057524A" w:rsidRDefault="0057524A" w:rsidP="0057524A">
      <w:pPr>
        <w:pStyle w:val="ListParagraph"/>
        <w:rPr>
          <w:sz w:val="28"/>
          <w:szCs w:val="28"/>
        </w:rPr>
      </w:pPr>
    </w:p>
    <w:p w:rsidR="0057524A" w:rsidRPr="0057524A" w:rsidRDefault="0057524A" w:rsidP="0057524A">
      <w:pPr>
        <w:pStyle w:val="ListParagraph"/>
        <w:rPr>
          <w:b/>
          <w:sz w:val="28"/>
          <w:szCs w:val="28"/>
        </w:rPr>
      </w:pPr>
      <w:r>
        <w:rPr>
          <w:b/>
          <w:sz w:val="28"/>
          <w:szCs w:val="28"/>
        </w:rPr>
        <w:t>S</w:t>
      </w:r>
      <w:r w:rsidRPr="0057524A">
        <w:rPr>
          <w:b/>
          <w:sz w:val="28"/>
          <w:szCs w:val="28"/>
        </w:rPr>
        <w:t>ame P. lam at return</w:t>
      </w:r>
    </w:p>
    <w:p w:rsidR="0057524A" w:rsidRPr="002A021C" w:rsidRDefault="0057524A" w:rsidP="0057524A">
      <w:pPr>
        <w:pStyle w:val="ListParagraph"/>
        <w:rPr>
          <w:sz w:val="28"/>
          <w:szCs w:val="28"/>
        </w:rPr>
      </w:pPr>
    </w:p>
    <w:p w:rsidR="0057524A" w:rsidRDefault="002A021C" w:rsidP="000F4DBF">
      <w:pPr>
        <w:pStyle w:val="ListParagraph"/>
        <w:numPr>
          <w:ilvl w:val="0"/>
          <w:numId w:val="1"/>
        </w:numPr>
        <w:rPr>
          <w:sz w:val="28"/>
          <w:szCs w:val="28"/>
        </w:rPr>
      </w:pPr>
      <w:r w:rsidRPr="0057524A">
        <w:rPr>
          <w:sz w:val="28"/>
          <w:szCs w:val="28"/>
        </w:rPr>
        <w:t xml:space="preserve">Please confirm that the specs for the exhaust hood with </w:t>
      </w:r>
      <w:proofErr w:type="spellStart"/>
      <w:r w:rsidRPr="0057524A">
        <w:rPr>
          <w:sz w:val="28"/>
          <w:szCs w:val="28"/>
        </w:rPr>
        <w:t>ansul</w:t>
      </w:r>
      <w:proofErr w:type="spellEnd"/>
      <w:r w:rsidRPr="0057524A">
        <w:rPr>
          <w:sz w:val="28"/>
          <w:szCs w:val="28"/>
        </w:rPr>
        <w:t xml:space="preserve"> system </w:t>
      </w:r>
    </w:p>
    <w:p w:rsidR="00871C4B" w:rsidRPr="00871C4B" w:rsidRDefault="00871C4B" w:rsidP="00871C4B">
      <w:pPr>
        <w:pStyle w:val="ListParagraph"/>
        <w:rPr>
          <w:b/>
          <w:sz w:val="32"/>
          <w:szCs w:val="32"/>
        </w:rPr>
      </w:pPr>
      <w:r w:rsidRPr="00871C4B">
        <w:rPr>
          <w:b/>
          <w:sz w:val="32"/>
          <w:szCs w:val="32"/>
        </w:rPr>
        <w:t xml:space="preserve">hood is UL listed type I kitchen hood, exhaust only without make-up air and it </w:t>
      </w:r>
      <w:r>
        <w:rPr>
          <w:b/>
          <w:sz w:val="32"/>
          <w:szCs w:val="32"/>
        </w:rPr>
        <w:t>should</w:t>
      </w:r>
      <w:r w:rsidRPr="00871C4B">
        <w:rPr>
          <w:b/>
          <w:sz w:val="32"/>
          <w:szCs w:val="32"/>
        </w:rPr>
        <w:t xml:space="preserve"> meet the </w:t>
      </w:r>
      <w:r>
        <w:rPr>
          <w:b/>
          <w:sz w:val="32"/>
          <w:szCs w:val="32"/>
        </w:rPr>
        <w:t>codes</w:t>
      </w:r>
    </w:p>
    <w:p w:rsidR="00871C4B" w:rsidRPr="00871C4B" w:rsidRDefault="00871C4B" w:rsidP="00871C4B">
      <w:pPr>
        <w:pStyle w:val="ListParagraph"/>
        <w:ind w:left="360"/>
        <w:rPr>
          <w:sz w:val="28"/>
          <w:szCs w:val="28"/>
        </w:rPr>
      </w:pPr>
    </w:p>
    <w:p w:rsidR="002A021C" w:rsidRDefault="002A021C" w:rsidP="002A021C">
      <w:pPr>
        <w:pStyle w:val="ListParagraph"/>
        <w:numPr>
          <w:ilvl w:val="0"/>
          <w:numId w:val="1"/>
        </w:numPr>
        <w:rPr>
          <w:sz w:val="28"/>
          <w:szCs w:val="28"/>
        </w:rPr>
      </w:pPr>
      <w:r w:rsidRPr="002A021C">
        <w:rPr>
          <w:sz w:val="28"/>
          <w:szCs w:val="28"/>
        </w:rPr>
        <w:t>On sheet E2.0; Lighting Plan, there are 2 different fixtures with the name "F", do you know if both of them are F's or if there was a mistake?</w:t>
      </w:r>
    </w:p>
    <w:p w:rsidR="00871C4B" w:rsidRDefault="00871C4B" w:rsidP="00871C4B">
      <w:pPr>
        <w:pStyle w:val="ListParagraph"/>
        <w:rPr>
          <w:sz w:val="28"/>
          <w:szCs w:val="28"/>
        </w:rPr>
      </w:pPr>
    </w:p>
    <w:p w:rsidR="00871C4B" w:rsidRPr="005A19CE" w:rsidRDefault="005A19CE" w:rsidP="00871C4B">
      <w:pPr>
        <w:pStyle w:val="ListParagraph"/>
        <w:rPr>
          <w:b/>
          <w:sz w:val="32"/>
          <w:szCs w:val="32"/>
        </w:rPr>
      </w:pPr>
      <w:bookmarkStart w:id="0" w:name="_Hlk523448830"/>
      <w:r w:rsidRPr="005A19CE">
        <w:rPr>
          <w:b/>
          <w:sz w:val="32"/>
          <w:szCs w:val="32"/>
        </w:rPr>
        <w:t xml:space="preserve">Question </w:t>
      </w:r>
      <w:r>
        <w:rPr>
          <w:b/>
          <w:sz w:val="32"/>
          <w:szCs w:val="32"/>
        </w:rPr>
        <w:t xml:space="preserve">possible </w:t>
      </w:r>
      <w:bookmarkStart w:id="1" w:name="_GoBack"/>
      <w:bookmarkEnd w:id="1"/>
      <w:r w:rsidRPr="005A19CE">
        <w:rPr>
          <w:b/>
          <w:sz w:val="32"/>
          <w:szCs w:val="32"/>
        </w:rPr>
        <w:t>mixed with other project, could not respond, see E set</w:t>
      </w:r>
    </w:p>
    <w:bookmarkEnd w:id="0"/>
    <w:p w:rsidR="00871C4B" w:rsidRDefault="00871C4B" w:rsidP="00871C4B">
      <w:pPr>
        <w:pStyle w:val="ListParagraph"/>
        <w:rPr>
          <w:sz w:val="28"/>
          <w:szCs w:val="28"/>
        </w:rPr>
      </w:pPr>
    </w:p>
    <w:p w:rsidR="00871C4B" w:rsidRPr="002A021C" w:rsidRDefault="00871C4B" w:rsidP="00871C4B">
      <w:pPr>
        <w:pStyle w:val="ListParagraph"/>
        <w:rPr>
          <w:sz w:val="28"/>
          <w:szCs w:val="28"/>
        </w:rPr>
      </w:pPr>
    </w:p>
    <w:p w:rsidR="002A021C" w:rsidRDefault="002A021C" w:rsidP="002A021C">
      <w:pPr>
        <w:pStyle w:val="ListParagraph"/>
        <w:numPr>
          <w:ilvl w:val="0"/>
          <w:numId w:val="1"/>
        </w:numPr>
        <w:rPr>
          <w:sz w:val="28"/>
          <w:szCs w:val="28"/>
        </w:rPr>
      </w:pPr>
      <w:r w:rsidRPr="002A021C">
        <w:rPr>
          <w:sz w:val="28"/>
          <w:szCs w:val="28"/>
        </w:rPr>
        <w:t>On Sheet E2.0 there's also a fixture without a name that has the shape of an "E" or "XC", can you tell us to which of those the fixture belongs?</w:t>
      </w:r>
    </w:p>
    <w:p w:rsidR="005A19CE" w:rsidRPr="005A19CE" w:rsidRDefault="005A19CE" w:rsidP="005A19CE">
      <w:pPr>
        <w:pStyle w:val="ListParagraph"/>
        <w:numPr>
          <w:ilvl w:val="0"/>
          <w:numId w:val="1"/>
        </w:numPr>
        <w:rPr>
          <w:b/>
          <w:sz w:val="32"/>
          <w:szCs w:val="32"/>
        </w:rPr>
      </w:pPr>
      <w:r w:rsidRPr="005A19CE">
        <w:rPr>
          <w:b/>
          <w:sz w:val="32"/>
          <w:szCs w:val="32"/>
        </w:rPr>
        <w:t>Question mixed with other project, could not respond, see E set</w:t>
      </w:r>
    </w:p>
    <w:p w:rsidR="00871C4B" w:rsidRDefault="00871C4B" w:rsidP="00871C4B">
      <w:pPr>
        <w:pStyle w:val="ListParagraph"/>
        <w:rPr>
          <w:sz w:val="28"/>
          <w:szCs w:val="28"/>
        </w:rPr>
      </w:pPr>
    </w:p>
    <w:p w:rsidR="00871C4B" w:rsidRPr="002A021C" w:rsidRDefault="00871C4B" w:rsidP="00871C4B">
      <w:pPr>
        <w:pStyle w:val="ListParagraph"/>
        <w:rPr>
          <w:sz w:val="28"/>
          <w:szCs w:val="28"/>
        </w:rPr>
      </w:pPr>
    </w:p>
    <w:p w:rsidR="002A021C" w:rsidRDefault="002A021C" w:rsidP="002A021C">
      <w:pPr>
        <w:pStyle w:val="ListParagraph"/>
        <w:numPr>
          <w:ilvl w:val="0"/>
          <w:numId w:val="1"/>
        </w:numPr>
        <w:rPr>
          <w:sz w:val="28"/>
          <w:szCs w:val="28"/>
        </w:rPr>
      </w:pPr>
      <w:r w:rsidRPr="002A021C">
        <w:rPr>
          <w:sz w:val="28"/>
          <w:szCs w:val="28"/>
        </w:rPr>
        <w:t>We are seeing 2 fans that don't have a switch connected to them, do these need to be added?</w:t>
      </w:r>
    </w:p>
    <w:p w:rsidR="00871C4B" w:rsidRDefault="00871C4B" w:rsidP="00871C4B">
      <w:pPr>
        <w:pStyle w:val="ListParagraph"/>
        <w:rPr>
          <w:sz w:val="28"/>
          <w:szCs w:val="28"/>
        </w:rPr>
      </w:pPr>
    </w:p>
    <w:p w:rsidR="005A19CE" w:rsidRPr="005A19CE" w:rsidRDefault="005A19CE" w:rsidP="005A19CE">
      <w:pPr>
        <w:pStyle w:val="ListParagraph"/>
        <w:rPr>
          <w:b/>
          <w:sz w:val="32"/>
          <w:szCs w:val="32"/>
        </w:rPr>
      </w:pPr>
      <w:r w:rsidRPr="005A19CE">
        <w:rPr>
          <w:b/>
          <w:sz w:val="32"/>
          <w:szCs w:val="32"/>
        </w:rPr>
        <w:t xml:space="preserve">Question </w:t>
      </w:r>
      <w:r>
        <w:rPr>
          <w:b/>
          <w:sz w:val="32"/>
          <w:szCs w:val="32"/>
        </w:rPr>
        <w:t xml:space="preserve">possible </w:t>
      </w:r>
      <w:r w:rsidRPr="005A19CE">
        <w:rPr>
          <w:b/>
          <w:sz w:val="32"/>
          <w:szCs w:val="32"/>
        </w:rPr>
        <w:t>mixed with other project, could not respond, see E set</w:t>
      </w:r>
    </w:p>
    <w:p w:rsidR="00871C4B" w:rsidRPr="002A021C" w:rsidRDefault="00871C4B" w:rsidP="00871C4B">
      <w:pPr>
        <w:pStyle w:val="ListParagraph"/>
        <w:rPr>
          <w:sz w:val="28"/>
          <w:szCs w:val="28"/>
        </w:rPr>
      </w:pPr>
    </w:p>
    <w:p w:rsidR="002A021C" w:rsidRDefault="002A021C" w:rsidP="002A021C">
      <w:pPr>
        <w:pStyle w:val="ListParagraph"/>
        <w:numPr>
          <w:ilvl w:val="0"/>
          <w:numId w:val="1"/>
        </w:numPr>
        <w:rPr>
          <w:sz w:val="28"/>
          <w:szCs w:val="28"/>
        </w:rPr>
      </w:pPr>
      <w:r w:rsidRPr="002A021C">
        <w:rPr>
          <w:sz w:val="28"/>
          <w:szCs w:val="28"/>
        </w:rPr>
        <w:t>On Floor Plan A-2.0 it shows several exterior windows (A, B, B1, C), but I can’t find any sizes or information on drawings.  This was on A0.4 before.  Will that sheet be issued?</w:t>
      </w:r>
    </w:p>
    <w:p w:rsidR="00B04325" w:rsidRDefault="00B04325" w:rsidP="00B04325">
      <w:pPr>
        <w:pStyle w:val="ListParagraph"/>
        <w:rPr>
          <w:sz w:val="28"/>
          <w:szCs w:val="28"/>
        </w:rPr>
      </w:pPr>
    </w:p>
    <w:p w:rsidR="00B04325" w:rsidRPr="0036386A" w:rsidRDefault="0036386A" w:rsidP="00B04325">
      <w:pPr>
        <w:pStyle w:val="ListParagraph"/>
        <w:rPr>
          <w:b/>
          <w:sz w:val="32"/>
          <w:szCs w:val="32"/>
        </w:rPr>
      </w:pPr>
      <w:r w:rsidRPr="0036386A">
        <w:rPr>
          <w:b/>
          <w:sz w:val="32"/>
          <w:szCs w:val="32"/>
        </w:rPr>
        <w:t>The information is on sheets A2.0 , A 3.0 and A3.1</w:t>
      </w:r>
    </w:p>
    <w:p w:rsidR="002A021C" w:rsidRPr="002A021C" w:rsidRDefault="002A021C" w:rsidP="002A021C">
      <w:pPr>
        <w:rPr>
          <w:sz w:val="28"/>
          <w:szCs w:val="28"/>
        </w:rPr>
      </w:pPr>
    </w:p>
    <w:p w:rsidR="007C42E3" w:rsidRPr="002A021C" w:rsidRDefault="007C42E3" w:rsidP="0036386A">
      <w:pPr>
        <w:pStyle w:val="ListParagraph"/>
        <w:ind w:left="270"/>
        <w:rPr>
          <w:sz w:val="28"/>
          <w:szCs w:val="28"/>
        </w:rPr>
      </w:pPr>
    </w:p>
    <w:p w:rsidR="00EA6294" w:rsidRPr="007C42E3" w:rsidRDefault="00EA6294" w:rsidP="00E02AB8">
      <w:pPr>
        <w:rPr>
          <w:sz w:val="28"/>
          <w:szCs w:val="28"/>
        </w:rPr>
      </w:pPr>
    </w:p>
    <w:sectPr w:rsidR="00EA6294" w:rsidRPr="007C42E3">
      <w:headerReference w:type="default" r:id="rId7"/>
      <w:pgSz w:w="12242" w:h="15842" w:code="1"/>
      <w:pgMar w:top="562" w:right="1152" w:bottom="1699" w:left="1152" w:header="850" w:footer="1138" w:gutter="0"/>
      <w:cols w:space="425"/>
      <w:docGrid w:type="lines" w:linePitch="3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7D84" w:rsidRDefault="000B7D84">
      <w:r>
        <w:separator/>
      </w:r>
    </w:p>
  </w:endnote>
  <w:endnote w:type="continuationSeparator" w:id="0">
    <w:p w:rsidR="000B7D84" w:rsidRDefault="000B7D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7D84" w:rsidRDefault="000B7D84">
      <w:r>
        <w:separator/>
      </w:r>
    </w:p>
  </w:footnote>
  <w:footnote w:type="continuationSeparator" w:id="0">
    <w:p w:rsidR="000B7D84" w:rsidRDefault="000B7D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0E3D" w:rsidRPr="0023556A" w:rsidRDefault="00930E3D">
    <w:pPr>
      <w:pStyle w:val="Header"/>
      <w:jc w:val="center"/>
      <w:rPr>
        <w:b/>
        <w:sz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612D3A"/>
    <w:multiLevelType w:val="hybridMultilevel"/>
    <w:tmpl w:val="55285AD8"/>
    <w:lvl w:ilvl="0" w:tplc="0409000F">
      <w:start w:val="1"/>
      <w:numFmt w:val="decimal"/>
      <w:lvlText w:val="%1."/>
      <w:lvlJc w:val="left"/>
      <w:pPr>
        <w:ind w:left="63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554510DF"/>
    <w:multiLevelType w:val="hybridMultilevel"/>
    <w:tmpl w:val="55285AD8"/>
    <w:lvl w:ilvl="0" w:tplc="0409000F">
      <w:start w:val="1"/>
      <w:numFmt w:val="decimal"/>
      <w:lvlText w:val="%1."/>
      <w:lvlJc w:val="left"/>
      <w:pPr>
        <w:ind w:left="630" w:hanging="360"/>
      </w:p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2" w15:restartNumberingAfterBreak="0">
    <w:nsid w:val="6DB46D8A"/>
    <w:multiLevelType w:val="multilevel"/>
    <w:tmpl w:val="469AF7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1"/>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rawingGridHorizontalSpacing w:val="120"/>
  <w:drawingGridVerticalSpacing w:val="375"/>
  <w:displayHorizontalDrawingGridEvery w:val="2"/>
  <w:characterSpacingControl w:val="compressPunctuation"/>
  <w:hdrShapeDefaults>
    <o:shapedefaults v:ext="edit" spidmax="2049"/>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31E3D"/>
    <w:rsid w:val="00017035"/>
    <w:rsid w:val="00045D4C"/>
    <w:rsid w:val="00060FA9"/>
    <w:rsid w:val="000B7D84"/>
    <w:rsid w:val="000E45EF"/>
    <w:rsid w:val="000F7CFF"/>
    <w:rsid w:val="00131E3D"/>
    <w:rsid w:val="00161573"/>
    <w:rsid w:val="001A3E11"/>
    <w:rsid w:val="001C4D1F"/>
    <w:rsid w:val="001D4E93"/>
    <w:rsid w:val="0023556A"/>
    <w:rsid w:val="0028675C"/>
    <w:rsid w:val="002A021C"/>
    <w:rsid w:val="002F4E6F"/>
    <w:rsid w:val="00334527"/>
    <w:rsid w:val="0036386A"/>
    <w:rsid w:val="0038207B"/>
    <w:rsid w:val="0046557E"/>
    <w:rsid w:val="004C1B7C"/>
    <w:rsid w:val="0057524A"/>
    <w:rsid w:val="00596C92"/>
    <w:rsid w:val="005A19CE"/>
    <w:rsid w:val="006E5D0C"/>
    <w:rsid w:val="007C42E3"/>
    <w:rsid w:val="007D5938"/>
    <w:rsid w:val="00800E63"/>
    <w:rsid w:val="00803B3A"/>
    <w:rsid w:val="00871C4B"/>
    <w:rsid w:val="008B5826"/>
    <w:rsid w:val="008C0132"/>
    <w:rsid w:val="008F32E1"/>
    <w:rsid w:val="00930E3D"/>
    <w:rsid w:val="00931974"/>
    <w:rsid w:val="009F141C"/>
    <w:rsid w:val="00A26E44"/>
    <w:rsid w:val="00A43286"/>
    <w:rsid w:val="00B04325"/>
    <w:rsid w:val="00B73C7F"/>
    <w:rsid w:val="00BC7699"/>
    <w:rsid w:val="00C13F1D"/>
    <w:rsid w:val="00D9751B"/>
    <w:rsid w:val="00E02AB8"/>
    <w:rsid w:val="00E40610"/>
    <w:rsid w:val="00E42900"/>
    <w:rsid w:val="00E775ED"/>
    <w:rsid w:val="00E97450"/>
    <w:rsid w:val="00EA6294"/>
    <w:rsid w:val="00EB0448"/>
    <w:rsid w:val="00F344FE"/>
    <w:rsid w:val="00F36B79"/>
    <w:rsid w:val="00F509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A26505"/>
  <w15:chartTrackingRefBased/>
  <w15:docId w15:val="{F9B50C23-0802-4CBF-A69E-70495BFF8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kern w:val="2"/>
      <w:sz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snapToGrid w:val="0"/>
    </w:pPr>
    <w:rPr>
      <w:sz w:val="20"/>
    </w:rPr>
  </w:style>
  <w:style w:type="paragraph" w:styleId="Footer">
    <w:name w:val="footer"/>
    <w:basedOn w:val="Normal"/>
    <w:pPr>
      <w:tabs>
        <w:tab w:val="center" w:pos="4153"/>
        <w:tab w:val="right" w:pos="8306"/>
      </w:tabs>
      <w:snapToGrid w:val="0"/>
    </w:pPr>
    <w:rPr>
      <w:sz w:val="20"/>
    </w:rPr>
  </w:style>
  <w:style w:type="paragraph" w:styleId="BalloonText">
    <w:name w:val="Balloon Text"/>
    <w:basedOn w:val="Normal"/>
    <w:semiHidden/>
    <w:rsid w:val="00131E3D"/>
    <w:rPr>
      <w:rFonts w:ascii="Tahoma" w:hAnsi="Tahoma" w:cs="Tahoma"/>
      <w:sz w:val="16"/>
      <w:szCs w:val="16"/>
    </w:rPr>
  </w:style>
  <w:style w:type="character" w:styleId="Hyperlink">
    <w:name w:val="Hyperlink"/>
    <w:uiPriority w:val="99"/>
    <w:unhideWhenUsed/>
    <w:rsid w:val="007D5938"/>
    <w:rPr>
      <w:color w:val="0000FF"/>
      <w:u w:val="single"/>
    </w:rPr>
  </w:style>
  <w:style w:type="paragraph" w:styleId="ListParagraph">
    <w:name w:val="List Paragraph"/>
    <w:basedOn w:val="Normal"/>
    <w:uiPriority w:val="34"/>
    <w:qFormat/>
    <w:rsid w:val="00E02AB8"/>
    <w:pPr>
      <w:widowControl/>
      <w:ind w:left="720"/>
    </w:pPr>
    <w:rPr>
      <w:rFonts w:ascii="Calibri" w:eastAsia="宋体" w:hAnsi="Calibri" w:cs="Calibri"/>
      <w:kern w:val="0"/>
      <w:sz w:val="22"/>
      <w:szCs w:val="22"/>
      <w:lang w:eastAsia="zh-CN"/>
    </w:rPr>
  </w:style>
  <w:style w:type="paragraph" w:customStyle="1" w:styleId="xmsonormal">
    <w:name w:val="x_msonormal"/>
    <w:basedOn w:val="Normal"/>
    <w:rsid w:val="007C42E3"/>
    <w:pPr>
      <w:widowControl/>
    </w:pPr>
    <w:rPr>
      <w:rFonts w:ascii="Calibri" w:eastAsia="宋体" w:hAnsi="Calibri" w:cs="Calibri"/>
      <w:kern w:val="0"/>
      <w:sz w:val="22"/>
      <w:szCs w:val="22"/>
      <w:lang w:eastAsia="zh-CN"/>
    </w:rPr>
  </w:style>
  <w:style w:type="paragraph" w:customStyle="1" w:styleId="xmsolistparagraph">
    <w:name w:val="x_msolistparagraph"/>
    <w:basedOn w:val="Normal"/>
    <w:rsid w:val="007C42E3"/>
    <w:pPr>
      <w:widowControl/>
      <w:spacing w:before="100" w:beforeAutospacing="1" w:after="100" w:afterAutospacing="1"/>
    </w:pPr>
    <w:rPr>
      <w:rFonts w:ascii="Calibri" w:eastAsia="宋体" w:hAnsi="Calibri" w:cs="Calibri"/>
      <w:kern w:val="0"/>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1887901">
      <w:bodyDiv w:val="1"/>
      <w:marLeft w:val="0"/>
      <w:marRight w:val="0"/>
      <w:marTop w:val="0"/>
      <w:marBottom w:val="0"/>
      <w:divBdr>
        <w:top w:val="none" w:sz="0" w:space="0" w:color="auto"/>
        <w:left w:val="none" w:sz="0" w:space="0" w:color="auto"/>
        <w:bottom w:val="none" w:sz="0" w:space="0" w:color="auto"/>
        <w:right w:val="none" w:sz="0" w:space="0" w:color="auto"/>
      </w:divBdr>
    </w:div>
    <w:div w:id="1207915530">
      <w:bodyDiv w:val="1"/>
      <w:marLeft w:val="0"/>
      <w:marRight w:val="0"/>
      <w:marTop w:val="0"/>
      <w:marBottom w:val="0"/>
      <w:divBdr>
        <w:top w:val="none" w:sz="0" w:space="0" w:color="auto"/>
        <w:left w:val="none" w:sz="0" w:space="0" w:color="auto"/>
        <w:bottom w:val="none" w:sz="0" w:space="0" w:color="auto"/>
        <w:right w:val="none" w:sz="0" w:space="0" w:color="auto"/>
      </w:divBdr>
    </w:div>
    <w:div w:id="1277713872">
      <w:bodyDiv w:val="1"/>
      <w:marLeft w:val="0"/>
      <w:marRight w:val="0"/>
      <w:marTop w:val="0"/>
      <w:marBottom w:val="0"/>
      <w:divBdr>
        <w:top w:val="none" w:sz="0" w:space="0" w:color="auto"/>
        <w:left w:val="none" w:sz="0" w:space="0" w:color="auto"/>
        <w:bottom w:val="none" w:sz="0" w:space="0" w:color="auto"/>
        <w:right w:val="none" w:sz="0" w:space="0" w:color="auto"/>
      </w:divBdr>
    </w:div>
    <w:div w:id="1513758371">
      <w:bodyDiv w:val="1"/>
      <w:marLeft w:val="0"/>
      <w:marRight w:val="0"/>
      <w:marTop w:val="0"/>
      <w:marBottom w:val="0"/>
      <w:divBdr>
        <w:top w:val="none" w:sz="0" w:space="0" w:color="auto"/>
        <w:left w:val="none" w:sz="0" w:space="0" w:color="auto"/>
        <w:bottom w:val="none" w:sz="0" w:space="0" w:color="auto"/>
        <w:right w:val="none" w:sz="0" w:space="0" w:color="auto"/>
      </w:divBdr>
    </w:div>
    <w:div w:id="1631740829">
      <w:bodyDiv w:val="1"/>
      <w:marLeft w:val="0"/>
      <w:marRight w:val="0"/>
      <w:marTop w:val="0"/>
      <w:marBottom w:val="0"/>
      <w:divBdr>
        <w:top w:val="none" w:sz="0" w:space="0" w:color="auto"/>
        <w:left w:val="none" w:sz="0" w:space="0" w:color="auto"/>
        <w:bottom w:val="none" w:sz="0" w:space="0" w:color="auto"/>
        <w:right w:val="none" w:sz="0" w:space="0" w:color="auto"/>
      </w:divBdr>
    </w:div>
    <w:div w:id="1940987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112</TotalTime>
  <Pages>3</Pages>
  <Words>417</Words>
  <Characters>2378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TO:</vt:lpstr>
    </vt:vector>
  </TitlesOfParts>
  <Company/>
  <LinksUpToDate>false</LinksUpToDate>
  <CharactersWithSpaces>2790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dc:title>
  <dc:subject/>
  <dc:creator>Hsi-Ling Tan Wu</dc:creator>
  <cp:keywords/>
  <cp:lastModifiedBy>Nine-Min Cheng</cp:lastModifiedBy>
  <cp:revision>11</cp:revision>
  <cp:lastPrinted>2008-02-06T19:14:00Z</cp:lastPrinted>
  <dcterms:created xsi:type="dcterms:W3CDTF">2018-08-31T01:13:00Z</dcterms:created>
  <dcterms:modified xsi:type="dcterms:W3CDTF">2018-08-31T08:18:00Z</dcterms:modified>
</cp:coreProperties>
</file>